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C616EE">
        <w:rPr>
          <w:color w:val="FF0000"/>
        </w:rPr>
        <w:t>746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C616EE">
        <w:t>86MS0049-01-2025-003275-04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председателя ассоциации СОНО «Агроимпульс» Клевчук Александра Петровича, ***</w:t>
      </w:r>
      <w:r w:rsidR="001A29F2">
        <w:t xml:space="preserve"> года рождения, уроженца </w:t>
      </w:r>
      <w:r>
        <w:rPr>
          <w:color w:val="FF0000"/>
        </w:rPr>
        <w:t>***</w:t>
      </w:r>
      <w:r w:rsidR="001A29F2">
        <w:t xml:space="preserve">, проживающего по адресу: </w:t>
      </w:r>
      <w:r>
        <w:t>***</w:t>
      </w:r>
      <w:r w:rsidR="001A29F2">
        <w:t>, паспорт</w:t>
      </w:r>
      <w:r>
        <w:t>:</w:t>
      </w:r>
      <w:r w:rsidR="001A29F2">
        <w:t xml:space="preserve">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B4DA1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Клевчук А.П</w:t>
      </w:r>
      <w:r w:rsidR="001A29F2">
        <w:t xml:space="preserve">. являясь </w:t>
      </w:r>
      <w:r>
        <w:rPr>
          <w:color w:val="FF0000"/>
        </w:rPr>
        <w:t>председателем ассоциации СОНО «Агроимпу</w:t>
      </w:r>
      <w:r>
        <w:rPr>
          <w:color w:val="FF0000"/>
        </w:rPr>
        <w:t>льс»</w:t>
      </w:r>
      <w:r w:rsidR="001A29F2">
        <w:rPr>
          <w:color w:val="FF0000"/>
        </w:rPr>
        <w:t xml:space="preserve">, </w:t>
      </w:r>
      <w:r w:rsidR="001A29F2">
        <w:t xml:space="preserve">зарегистрированной по адресу: ХМАО-Югра г. Нижневартовск, </w:t>
      </w:r>
      <w:r>
        <w:rPr>
          <w:color w:val="FF0000"/>
        </w:rPr>
        <w:t>ул. Омская, д. 12А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8603136373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9A630A" w:rsidRPr="00D51ABB" w:rsidP="00AB4DA1">
      <w:pPr>
        <w:pStyle w:val="NoSpacing"/>
        <w:ind w:firstLine="567"/>
        <w:jc w:val="both"/>
      </w:pPr>
      <w:r>
        <w:rPr>
          <w:color w:val="FF0000"/>
        </w:rPr>
        <w:t>Клевчук А.П</w:t>
      </w:r>
      <w:r w:rsidR="001A29F2">
        <w:t xml:space="preserve">. </w:t>
      </w:r>
      <w:r w:rsidR="00AB4DA1">
        <w:t>в судебном заседании факт совершения административного правонарушения признал.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</w:t>
      </w:r>
      <w:r w:rsidR="00AB4DA1">
        <w:t xml:space="preserve">заслушав Клевчук А.П., </w:t>
      </w:r>
      <w:r w:rsidRPr="00D51ABB">
        <w:t xml:space="preserve">исследовав следующие доказательства по делу: протокол об административном правонарушении № </w:t>
      </w:r>
      <w:r w:rsidR="00C616EE">
        <w:rPr>
          <w:color w:val="FF0000"/>
        </w:rPr>
        <w:t>86032514100048000001</w:t>
      </w:r>
      <w:r w:rsidR="001A29F2">
        <w:rPr>
          <w:color w:val="FF0000"/>
        </w:rPr>
        <w:t xml:space="preserve"> от </w:t>
      </w:r>
      <w:r w:rsidR="00C616EE">
        <w:rPr>
          <w:color w:val="FF0000"/>
        </w:rPr>
        <w:t>21</w:t>
      </w:r>
      <w:r w:rsidRPr="00D51ABB">
        <w:rPr>
          <w:color w:val="FF0000"/>
        </w:rPr>
        <w:t>.05.2025</w:t>
      </w:r>
      <w:r w:rsidRPr="00D51ABB">
        <w:t>; уведомление о времени и месте составления протоко</w:t>
      </w:r>
      <w:r w:rsidRPr="00D51ABB">
        <w:t xml:space="preserve">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C616EE">
        <w:rPr>
          <w:color w:val="FF0000"/>
        </w:rPr>
        <w:t>21</w:t>
      </w:r>
      <w:r w:rsidR="001A29F2">
        <w:rPr>
          <w:color w:val="FF0000"/>
        </w:rPr>
        <w:t>.05.2025</w:t>
      </w:r>
      <w:r w:rsidR="001A29F2">
        <w:t xml:space="preserve">, согласно которой </w:t>
      </w:r>
      <w:r w:rsidR="00C616EE">
        <w:rPr>
          <w:color w:val="FF0000"/>
        </w:rPr>
        <w:t>Клевчук А.П</w:t>
      </w:r>
      <w:r w:rsidR="001A29F2">
        <w:t xml:space="preserve">. являясь </w:t>
      </w:r>
      <w:r w:rsidR="00C616EE">
        <w:rPr>
          <w:color w:val="FF0000"/>
        </w:rPr>
        <w:t>председателем ассоциации СОНО «Агроимпульс»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 w:rsidRPr="00D51ABB"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</w:t>
      </w:r>
      <w:r w:rsidRPr="00D51ABB">
        <w:t xml:space="preserve">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</w:t>
      </w:r>
      <w:r w:rsidRPr="00D51ABB">
        <w:t>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</w:t>
      </w:r>
      <w:r w:rsidRPr="00D51ABB">
        <w:t>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</w:t>
      </w:r>
      <w:r w:rsidRPr="00D51ABB">
        <w:t>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C616EE">
        <w:rPr>
          <w:color w:val="FF0000"/>
        </w:rPr>
        <w:t>Клевчук А.П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</w:t>
      </w:r>
      <w:r w:rsidRPr="00D51ABB"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</w:t>
      </w:r>
      <w:r w:rsidRPr="00D51ABB">
        <w:t>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 w:rsidRPr="00D51ABB">
        <w:t>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 w:rsidRPr="00D51ABB">
        <w:t xml:space="preserve">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</w:t>
      </w:r>
      <w:r w:rsidRPr="00D51ABB">
        <w:t>ативного правонарушения, личность виновно</w:t>
      </w:r>
      <w:r w:rsidR="001A29F2">
        <w:t>го</w:t>
      </w:r>
      <w:r w:rsidRPr="00D51ABB">
        <w:t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</w:t>
      </w:r>
      <w:r w:rsidRPr="00D51ABB">
        <w:t xml:space="preserve">тельства привлечения </w:t>
      </w:r>
      <w:r w:rsidR="00C616EE">
        <w:rPr>
          <w:color w:val="FF0000"/>
        </w:rPr>
        <w:t>Клевчук А.П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AB4DA1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председателя ассоциации СОНО «Агроимпульс» Клевчук Александра Петровича</w:t>
      </w:r>
      <w:r w:rsidRPr="00D51ABB" w:rsidR="001A29F2">
        <w:t xml:space="preserve"> </w:t>
      </w:r>
      <w:r w:rsidRPr="00D51ABB">
        <w:t>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</w:t>
      </w:r>
      <w:r>
        <w:t>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AB4DA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73990"/>
    <w:rsid w:val="001A29F2"/>
    <w:rsid w:val="001C7A8D"/>
    <w:rsid w:val="005D0685"/>
    <w:rsid w:val="009A630A"/>
    <w:rsid w:val="00A013DC"/>
    <w:rsid w:val="00AB4DA1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B4D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4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